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1D" w:rsidRDefault="00C45E1D" w:rsidP="00C45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C45E1D" w:rsidRDefault="00C45E1D" w:rsidP="00C45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29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ЕНДЕНЦИИ И ПРОБЛЕМЫ РАЗВИТИЯ МАТЕМАТИЧЕСКОГО ОБРАЗОВАНИЯ</w:t>
      </w:r>
      <w:r w:rsidRPr="009472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5E1D" w:rsidRDefault="00C45E1D" w:rsidP="00C45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опыта работы методического объединения учителей математики </w:t>
      </w:r>
    </w:p>
    <w:p w:rsidR="00C45E1D" w:rsidRPr="0094729B" w:rsidRDefault="00C45E1D" w:rsidP="00C45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МАОУ СОШ № 30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D96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м</w:t>
      </w:r>
      <w:r w:rsidRPr="00D96BB4">
        <w:rPr>
          <w:rFonts w:ascii="Times New Roman" w:hAnsi="Times New Roman" w:cs="Times New Roman"/>
          <w:sz w:val="28"/>
          <w:szCs w:val="28"/>
        </w:rPr>
        <w:t>ы видим  усиление роли математического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начиная со школьной скамьи и заканчивая высшим образованием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96BB4">
        <w:rPr>
          <w:rFonts w:ascii="Times New Roman" w:hAnsi="Times New Roman" w:cs="Times New Roman"/>
          <w:sz w:val="28"/>
          <w:szCs w:val="28"/>
        </w:rPr>
        <w:t xml:space="preserve"> с учетом требований инновационной экономики.</w:t>
      </w:r>
    </w:p>
    <w:p w:rsidR="00C45E1D" w:rsidRPr="00D96BB4" w:rsidRDefault="00C45E1D" w:rsidP="00C45E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>Приоритетным  в работе методического объединения математиков является повышение качества знаний учащихся. С этой целью отрабатывается система проведения мониторинга. Создается единый банк мониторинговых работ  с учетом специфики профильного обучения для всех классов школы. Результаты мониторинга обрабатываются как в целом по школе, по профилю, по параллели, по классу, по предмету, так и по каждому учащемуся и учителю в отдельности, причем все рассматривается в динамике. Результаты мониторинга открыты для всех участников образовательного процесса (для администрации, педагогического коллектива, ученических коллективов, родителей учащихся).</w:t>
      </w:r>
    </w:p>
    <w:p w:rsidR="00C45E1D" w:rsidRPr="00D96BB4" w:rsidRDefault="00C45E1D" w:rsidP="00C45E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 xml:space="preserve">Администрация школы </w:t>
      </w:r>
      <w:r>
        <w:rPr>
          <w:rFonts w:ascii="Times New Roman" w:hAnsi="Times New Roman" w:cs="Times New Roman"/>
          <w:sz w:val="28"/>
          <w:szCs w:val="28"/>
        </w:rPr>
        <w:t xml:space="preserve">активно внедряет современные образовательные технологии с целью оказания </w:t>
      </w:r>
      <w:r w:rsidRPr="00D96BB4">
        <w:rPr>
          <w:rFonts w:ascii="Times New Roman" w:hAnsi="Times New Roman" w:cs="Times New Roman"/>
          <w:sz w:val="28"/>
          <w:szCs w:val="28"/>
        </w:rPr>
        <w:t>методической</w:t>
      </w:r>
      <w:r>
        <w:rPr>
          <w:rFonts w:ascii="Times New Roman" w:hAnsi="Times New Roman" w:cs="Times New Roman"/>
          <w:sz w:val="28"/>
          <w:szCs w:val="28"/>
        </w:rPr>
        <w:t xml:space="preserve"> помощи учителю, психологической поддержки и подготовки</w:t>
      </w:r>
      <w:r w:rsidRPr="00D96BB4">
        <w:rPr>
          <w:rFonts w:ascii="Times New Roman" w:hAnsi="Times New Roman" w:cs="Times New Roman"/>
          <w:sz w:val="28"/>
          <w:szCs w:val="28"/>
        </w:rPr>
        <w:t xml:space="preserve"> учащихся к тестовым формам контроля, выстраиван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D96BB4">
        <w:rPr>
          <w:rFonts w:ascii="Times New Roman" w:hAnsi="Times New Roman" w:cs="Times New Roman"/>
          <w:sz w:val="28"/>
          <w:szCs w:val="28"/>
        </w:rPr>
        <w:t xml:space="preserve"> индивидуальной </w:t>
      </w:r>
      <w:proofErr w:type="gramStart"/>
      <w:r w:rsidRPr="00D96BB4">
        <w:rPr>
          <w:rFonts w:ascii="Times New Roman" w:hAnsi="Times New Roman" w:cs="Times New Roman"/>
          <w:sz w:val="28"/>
          <w:szCs w:val="28"/>
        </w:rPr>
        <w:t>траектории преодоления трудностей различных участников образовательного процесса</w:t>
      </w:r>
      <w:proofErr w:type="gramEnd"/>
      <w:r w:rsidRPr="00D96BB4">
        <w:rPr>
          <w:rFonts w:ascii="Times New Roman" w:hAnsi="Times New Roman" w:cs="Times New Roman"/>
          <w:sz w:val="28"/>
          <w:szCs w:val="28"/>
        </w:rPr>
        <w:t>.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color w:val="373737"/>
          <w:sz w:val="28"/>
          <w:szCs w:val="28"/>
        </w:rPr>
        <w:tab/>
      </w:r>
      <w:r w:rsidRPr="00D96BB4">
        <w:rPr>
          <w:rFonts w:ascii="Times New Roman" w:hAnsi="Times New Roman" w:cs="Times New Roman"/>
          <w:sz w:val="28"/>
          <w:szCs w:val="28"/>
        </w:rPr>
        <w:t xml:space="preserve">В  нашей школе взят курс на уровневую и профильную дифференциацию обучения как наиболее </w:t>
      </w:r>
      <w:r>
        <w:rPr>
          <w:rFonts w:ascii="Times New Roman" w:hAnsi="Times New Roman" w:cs="Times New Roman"/>
          <w:sz w:val="28"/>
          <w:szCs w:val="28"/>
        </w:rPr>
        <w:t>эффективный метод, соответствующий</w:t>
      </w:r>
      <w:r w:rsidRPr="00D96BB4">
        <w:rPr>
          <w:rFonts w:ascii="Times New Roman" w:hAnsi="Times New Roman" w:cs="Times New Roman"/>
          <w:sz w:val="28"/>
          <w:szCs w:val="28"/>
        </w:rPr>
        <w:t xml:space="preserve"> современным идеям российской и мировой педагогики и</w:t>
      </w:r>
      <w:r>
        <w:rPr>
          <w:rFonts w:ascii="Times New Roman" w:hAnsi="Times New Roman" w:cs="Times New Roman"/>
          <w:sz w:val="28"/>
          <w:szCs w:val="28"/>
        </w:rPr>
        <w:t xml:space="preserve"> психологии, требующий</w:t>
      </w:r>
      <w:r w:rsidRPr="00D96BB4">
        <w:rPr>
          <w:rFonts w:ascii="Times New Roman" w:hAnsi="Times New Roman" w:cs="Times New Roman"/>
          <w:sz w:val="28"/>
          <w:szCs w:val="28"/>
        </w:rPr>
        <w:t xml:space="preserve"> в обучении сочетания интересов личности и общества.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ab/>
        <w:t>В  школе успешно реализована идея профильных классов. Ежегодно в системе и осмысле</w:t>
      </w:r>
      <w:r>
        <w:rPr>
          <w:rFonts w:ascii="Times New Roman" w:hAnsi="Times New Roman" w:cs="Times New Roman"/>
          <w:sz w:val="28"/>
          <w:szCs w:val="28"/>
        </w:rPr>
        <w:t>нно выпускники основной школы для итоговой аттестации</w:t>
      </w:r>
      <w:r w:rsidRPr="00D96BB4">
        <w:rPr>
          <w:rFonts w:ascii="Times New Roman" w:hAnsi="Times New Roman" w:cs="Times New Roman"/>
          <w:sz w:val="28"/>
          <w:szCs w:val="28"/>
        </w:rPr>
        <w:t xml:space="preserve"> выбирают экзамены по выбору с участием независимой экспертизы оценивания учебных достижений. Это позволяет </w:t>
      </w:r>
      <w:proofErr w:type="gramStart"/>
      <w:r w:rsidRPr="00D96BB4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96BB4">
        <w:rPr>
          <w:rFonts w:ascii="Times New Roman" w:hAnsi="Times New Roman" w:cs="Times New Roman"/>
          <w:sz w:val="28"/>
          <w:szCs w:val="28"/>
        </w:rPr>
        <w:t xml:space="preserve"> успешно продолжить обучение в профильных классах старшей ступени. При этом помимо внешней дифференциации по профилю, происходит ещё и </w:t>
      </w:r>
      <w:proofErr w:type="gramStart"/>
      <w:r w:rsidRPr="00D96BB4">
        <w:rPr>
          <w:rFonts w:ascii="Times New Roman" w:hAnsi="Times New Roman" w:cs="Times New Roman"/>
          <w:sz w:val="28"/>
          <w:szCs w:val="28"/>
        </w:rPr>
        <w:t>внутренняя</w:t>
      </w:r>
      <w:proofErr w:type="gramEnd"/>
      <w:r w:rsidRPr="00D96BB4">
        <w:rPr>
          <w:rFonts w:ascii="Times New Roman" w:hAnsi="Times New Roman" w:cs="Times New Roman"/>
          <w:sz w:val="28"/>
          <w:szCs w:val="28"/>
        </w:rPr>
        <w:t>, где в рамках одного класса осуществляется деление на подгруппы: например, гуманитарный и естественнонаучный профиль. В этом случае всему клас</w:t>
      </w:r>
      <w:r>
        <w:rPr>
          <w:rFonts w:ascii="Times New Roman" w:hAnsi="Times New Roman" w:cs="Times New Roman"/>
          <w:sz w:val="28"/>
          <w:szCs w:val="28"/>
        </w:rPr>
        <w:t>су преподаются</w:t>
      </w:r>
      <w:r w:rsidRPr="00D96BB4">
        <w:rPr>
          <w:rFonts w:ascii="Times New Roman" w:hAnsi="Times New Roman" w:cs="Times New Roman"/>
          <w:sz w:val="28"/>
          <w:szCs w:val="28"/>
        </w:rPr>
        <w:t xml:space="preserve"> те предметы, которые не зависят от профиля, а преподавание профильных предметов ведется по подгруппам. 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ab/>
        <w:t xml:space="preserve">Тенденции последних лет показывают нам усиление значимости геометрии для успешной сдачи экзамена по математике. Но алгебра и геометрия - это науки, при изучении которых используются разные полушарии головного мозга. Отсюда возникает следующая проблема. Учащийся  теряет драгоценное время на итоговой аттестации на то, чтобы переключиться с задач по алгебре на задачи по геометрии. При этом  </w:t>
      </w:r>
      <w:r w:rsidRPr="00D96BB4">
        <w:rPr>
          <w:rFonts w:ascii="Times New Roman" w:hAnsi="Times New Roman" w:cs="Times New Roman"/>
          <w:sz w:val="28"/>
          <w:szCs w:val="28"/>
        </w:rPr>
        <w:lastRenderedPageBreak/>
        <w:t>перераспределить время на два предмета может далеко не каждый ученик. На наш взгляд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более целесообразно было бы проводить два различных экзамена: один по алгебре, а другой по геометрии, как это уже и было сделано в рамках эксперимента в 2009 году. 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ab/>
        <w:t>Остается открытой и проблема учебников по математике. Они  не соответствуют тем требованиям, кото</w:t>
      </w:r>
      <w:r>
        <w:rPr>
          <w:rFonts w:ascii="Times New Roman" w:hAnsi="Times New Roman" w:cs="Times New Roman"/>
          <w:sz w:val="28"/>
          <w:szCs w:val="28"/>
        </w:rPr>
        <w:t xml:space="preserve">рые предъявляются </w:t>
      </w:r>
      <w:r w:rsidRPr="00D96BB4">
        <w:rPr>
          <w:rFonts w:ascii="Times New Roman" w:hAnsi="Times New Roman" w:cs="Times New Roman"/>
          <w:sz w:val="28"/>
          <w:szCs w:val="28"/>
        </w:rPr>
        <w:t xml:space="preserve"> современному ученику. Сегодня учитель должен не только дать всем учащимся ту минимальную базу знаний, что предлагает нам школьный учебник,  но и использовать огромное количество разнообразных и </w:t>
      </w:r>
      <w:proofErr w:type="spellStart"/>
      <w:r w:rsidRPr="00D96BB4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D96BB4">
        <w:rPr>
          <w:rFonts w:ascii="Times New Roman" w:hAnsi="Times New Roman" w:cs="Times New Roman"/>
          <w:sz w:val="28"/>
          <w:szCs w:val="28"/>
        </w:rPr>
        <w:t xml:space="preserve"> заданий по пройденной теме.  Все они могут быть взяты только из дополнительной дидактической литературы или интернет ресурсов. При этом учитель очень легко может уйти в сторону</w:t>
      </w:r>
      <w:r>
        <w:rPr>
          <w:rFonts w:ascii="Times New Roman" w:hAnsi="Times New Roman" w:cs="Times New Roman"/>
          <w:sz w:val="28"/>
          <w:szCs w:val="28"/>
        </w:rPr>
        <w:t xml:space="preserve"> тестирования с использованием И</w:t>
      </w:r>
      <w:r w:rsidRPr="00D96BB4">
        <w:rPr>
          <w:rFonts w:ascii="Times New Roman" w:hAnsi="Times New Roman" w:cs="Times New Roman"/>
          <w:sz w:val="28"/>
          <w:szCs w:val="28"/>
        </w:rPr>
        <w:t xml:space="preserve">нтернета. Предполагается, что </w:t>
      </w:r>
      <w:proofErr w:type="gramStart"/>
      <w:r w:rsidRPr="00D96BB4">
        <w:rPr>
          <w:rFonts w:ascii="Times New Roman" w:hAnsi="Times New Roman" w:cs="Times New Roman"/>
          <w:sz w:val="28"/>
          <w:szCs w:val="28"/>
        </w:rPr>
        <w:t>ученик</w:t>
      </w:r>
      <w:proofErr w:type="gramEnd"/>
      <w:r w:rsidRPr="00D96BB4">
        <w:rPr>
          <w:rFonts w:ascii="Times New Roman" w:hAnsi="Times New Roman" w:cs="Times New Roman"/>
          <w:sz w:val="28"/>
          <w:szCs w:val="28"/>
        </w:rPr>
        <w:t xml:space="preserve"> выйдя на сайт, решает задания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выбирает нужный ответ и вводит его в соответствующее окно. Программа сама выдает результат. Во всем этом только один плюс: всю работу по проверке за учителя выполняет программа. Но на деле никакой проверки нет, так как отсутствуют решения. Машина фиксирует результат. А как ребенок решал задачу, как рассуждал, почему решение неверно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учитель не види</w:t>
      </w:r>
      <w:r>
        <w:rPr>
          <w:rFonts w:ascii="Times New Roman" w:hAnsi="Times New Roman" w:cs="Times New Roman"/>
          <w:sz w:val="28"/>
          <w:szCs w:val="28"/>
        </w:rPr>
        <w:t>т и</w:t>
      </w:r>
      <w:r w:rsidRPr="00D96BB4">
        <w:rPr>
          <w:rFonts w:ascii="Times New Roman" w:hAnsi="Times New Roman" w:cs="Times New Roman"/>
          <w:sz w:val="28"/>
          <w:szCs w:val="28"/>
        </w:rPr>
        <w:t>, как следствие, не знает, над какими проблемами необходимо работать с каждым конкретным учеником.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ab/>
        <w:t xml:space="preserve">Математика всегда предполагала академический образ мышления. Основная работа учителя с учеником происходит либо с мелом у доски, либо с ручкой в тетради. Применение  </w:t>
      </w:r>
      <w:proofErr w:type="spellStart"/>
      <w:r w:rsidRPr="00D96BB4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D96BB4">
        <w:rPr>
          <w:rFonts w:ascii="Times New Roman" w:hAnsi="Times New Roman" w:cs="Times New Roman"/>
          <w:sz w:val="28"/>
          <w:szCs w:val="28"/>
        </w:rPr>
        <w:t xml:space="preserve"> ресурсов на уроках  обосновано только с точки зрения наглядности. Например,  для развития пространственного воображения  у учащихся на уроках геометрии, при построении графиков функций и исследовании их свойств и т.д. При этом возможны небольшие вкрапления </w:t>
      </w:r>
      <w:proofErr w:type="spellStart"/>
      <w:r w:rsidRPr="00D96BB4">
        <w:rPr>
          <w:rFonts w:ascii="Times New Roman" w:hAnsi="Times New Roman" w:cs="Times New Roman"/>
          <w:sz w:val="28"/>
          <w:szCs w:val="28"/>
        </w:rPr>
        <w:t>интерактива</w:t>
      </w:r>
      <w:proofErr w:type="spellEnd"/>
      <w:r w:rsidRPr="00D96BB4">
        <w:rPr>
          <w:rFonts w:ascii="Times New Roman" w:hAnsi="Times New Roman" w:cs="Times New Roman"/>
          <w:sz w:val="28"/>
          <w:szCs w:val="28"/>
        </w:rPr>
        <w:t xml:space="preserve"> в урок,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 в рамках организации быстрого повторения. Однако не надо забывать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</w:t>
      </w:r>
      <w:r w:rsidRPr="00D96BB4">
        <w:rPr>
          <w:rFonts w:ascii="Times New Roman" w:hAnsi="Times New Roman" w:cs="Times New Roman"/>
          <w:sz w:val="28"/>
          <w:szCs w:val="28"/>
        </w:rPr>
        <w:t>сбережении</w:t>
      </w:r>
      <w:proofErr w:type="spellEnd"/>
      <w:r w:rsidRPr="00D96BB4">
        <w:rPr>
          <w:rFonts w:ascii="Times New Roman" w:hAnsi="Times New Roman" w:cs="Times New Roman"/>
          <w:sz w:val="28"/>
          <w:szCs w:val="28"/>
        </w:rPr>
        <w:t xml:space="preserve"> наших учащихся.  Все  должно быть соразмерено с точки зрения необходимости.</w:t>
      </w:r>
    </w:p>
    <w:p w:rsidR="00C45E1D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ab/>
        <w:t xml:space="preserve">Мы все говорим о проблеме </w:t>
      </w:r>
      <w:proofErr w:type="spellStart"/>
      <w:r w:rsidRPr="00D96BB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D96BB4">
        <w:rPr>
          <w:rFonts w:ascii="Times New Roman" w:hAnsi="Times New Roman" w:cs="Times New Roman"/>
          <w:sz w:val="28"/>
          <w:szCs w:val="28"/>
        </w:rPr>
        <w:t xml:space="preserve"> детей, но при этом не задумываемся о ней по отношению к учителю. На наш взгляд</w:t>
      </w:r>
      <w:r>
        <w:rPr>
          <w:rFonts w:ascii="Times New Roman" w:hAnsi="Times New Roman" w:cs="Times New Roman"/>
          <w:sz w:val="28"/>
          <w:szCs w:val="28"/>
        </w:rPr>
        <w:t>, 18 часов -</w:t>
      </w:r>
      <w:r w:rsidRPr="00D96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BB4">
        <w:rPr>
          <w:rFonts w:ascii="Times New Roman" w:hAnsi="Times New Roman" w:cs="Times New Roman"/>
          <w:sz w:val="28"/>
          <w:szCs w:val="28"/>
        </w:rPr>
        <w:t>это то</w:t>
      </w:r>
      <w:proofErr w:type="gramEnd"/>
      <w:r w:rsidRPr="00D96BB4">
        <w:rPr>
          <w:rFonts w:ascii="Times New Roman" w:hAnsi="Times New Roman" w:cs="Times New Roman"/>
          <w:sz w:val="28"/>
          <w:szCs w:val="28"/>
        </w:rPr>
        <w:t xml:space="preserve"> разумное количество уроков в неделю, при котором можно качественно и плодотворно работать. Ведь львиная доля работы пр</w:t>
      </w:r>
      <w:r>
        <w:rPr>
          <w:rFonts w:ascii="Times New Roman" w:hAnsi="Times New Roman" w:cs="Times New Roman"/>
          <w:sz w:val="28"/>
          <w:szCs w:val="28"/>
        </w:rPr>
        <w:t>оисходит дома: проверка многочисленных письменных работ различного типа</w:t>
      </w:r>
      <w:r w:rsidRPr="00D96BB4">
        <w:rPr>
          <w:rFonts w:ascii="Times New Roman" w:hAnsi="Times New Roman" w:cs="Times New Roman"/>
          <w:sz w:val="28"/>
          <w:szCs w:val="28"/>
        </w:rPr>
        <w:t>, подготовка к урокам</w:t>
      </w:r>
      <w:r>
        <w:rPr>
          <w:rFonts w:ascii="Times New Roman" w:hAnsi="Times New Roman" w:cs="Times New Roman"/>
          <w:sz w:val="28"/>
          <w:szCs w:val="28"/>
        </w:rPr>
        <w:t>, знакомство с новинками методической литературы</w:t>
      </w:r>
      <w:r w:rsidRPr="00D96BB4">
        <w:rPr>
          <w:rFonts w:ascii="Times New Roman" w:hAnsi="Times New Roman" w:cs="Times New Roman"/>
          <w:sz w:val="28"/>
          <w:szCs w:val="28"/>
        </w:rPr>
        <w:t>. Реалии сегодняшнего дня диктуют современному учителю постоянно повышать свой профессиональный уровень, участвовать в различных конкурсах и инновационных проектах. И все это, к сожалению,  может привести к преждевременному профессиональному выгоранию.</w:t>
      </w:r>
    </w:p>
    <w:p w:rsidR="00C45E1D" w:rsidRPr="00D96BB4" w:rsidRDefault="00C45E1D" w:rsidP="00C4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BB4">
        <w:rPr>
          <w:rFonts w:ascii="Times New Roman" w:hAnsi="Times New Roman" w:cs="Times New Roman"/>
          <w:sz w:val="28"/>
          <w:szCs w:val="28"/>
        </w:rPr>
        <w:tab/>
        <w:t xml:space="preserve">Не секрет, что математика на протяжении всей истории человечества являлась составной частью её культуры, ключом к познанию окружающего мира, базой научно-технического прогресса, существенным элементом формирования личности. Учителя методического объединения математиков нашей школы делают все от них зависящее, чтобы их предмет внес заметный </w:t>
      </w:r>
      <w:r w:rsidRPr="00D96BB4">
        <w:rPr>
          <w:rFonts w:ascii="Times New Roman" w:hAnsi="Times New Roman" w:cs="Times New Roman"/>
          <w:sz w:val="28"/>
          <w:szCs w:val="28"/>
        </w:rPr>
        <w:lastRenderedPageBreak/>
        <w:t>вклад в формирование характера учащегося, таких нравственных черт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как интеллектуальная честность, объективность, настойчивость 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главное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6BB4">
        <w:rPr>
          <w:rFonts w:ascii="Times New Roman" w:hAnsi="Times New Roman" w:cs="Times New Roman"/>
          <w:sz w:val="28"/>
          <w:szCs w:val="28"/>
        </w:rPr>
        <w:t xml:space="preserve"> - способность к труду. Все эти и другие качества, формированию которых способствует математика, необходимы человеку для полноценной жизни в обществе, для гармонии в себе и в отношениях с окружающим миром.</w:t>
      </w:r>
    </w:p>
    <w:p w:rsidR="00AF1CB0" w:rsidRDefault="00AF1CB0"/>
    <w:sectPr w:rsidR="00AF1CB0" w:rsidSect="00510E1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E1D"/>
    <w:rsid w:val="00AF1CB0"/>
    <w:rsid w:val="00C4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E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873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2018-06-05T07:43:00Z</dcterms:created>
  <dcterms:modified xsi:type="dcterms:W3CDTF">2018-06-05T07:51:00Z</dcterms:modified>
</cp:coreProperties>
</file>